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30" w:rsidRDefault="00193B39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r>
        <w:rPr>
          <w:rFonts w:cstheme="minorHAnsi"/>
          <w:color w:val="4472C4" w:themeColor="accent1"/>
        </w:rPr>
        <w:t>15</w:t>
      </w:r>
      <w:r w:rsidR="008D7330">
        <w:rPr>
          <w:rFonts w:cstheme="minorHAnsi"/>
          <w:color w:val="4472C4" w:themeColor="accent1"/>
        </w:rPr>
        <w:t>.01.2018 r.</w:t>
      </w:r>
    </w:p>
    <w:p w:rsidR="008D7330" w:rsidRDefault="008D7330" w:rsidP="008D7330">
      <w:pPr>
        <w:rPr>
          <w:rFonts w:cstheme="minorHAnsi"/>
          <w:color w:val="4472C4" w:themeColor="accent1"/>
        </w:rPr>
      </w:pPr>
    </w:p>
    <w:p w:rsidR="008D7330" w:rsidRDefault="008D7330" w:rsidP="008D7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bookmarkStart w:id="0" w:name="_Hlk505241339"/>
      <w:r>
        <w:rPr>
          <w:noProof/>
        </w:rPr>
        <w:drawing>
          <wp:inline distT="0" distB="0" distL="0" distR="0" wp14:anchorId="1C8F718C" wp14:editId="4603BDBC">
            <wp:extent cx="5760720" cy="1028700"/>
            <wp:effectExtent l="0" t="0" r="0" b="0"/>
            <wp:docPr id="5" name="Obraz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B39" w:rsidRPr="00193B39" w:rsidRDefault="00193B39" w:rsidP="00193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noProof/>
          <w:color w:val="4472C4" w:themeColor="accent1"/>
        </w:rPr>
      </w:pPr>
      <w:r w:rsidRPr="00193B39">
        <w:rPr>
          <w:rFonts w:cstheme="minorHAnsi"/>
          <w:color w:val="4472C4" w:themeColor="accent1"/>
        </w:rPr>
        <w:t>Informujemy, że postępowanie ofertowe NR 3/POIR/2018 na wykonanie katalogów firmowych</w:t>
      </w:r>
      <w:r w:rsidRPr="00193B39">
        <w:rPr>
          <w:rFonts w:cstheme="minorHAnsi"/>
          <w:noProof/>
          <w:color w:val="4472C4" w:themeColor="accent1"/>
        </w:rPr>
        <w:t xml:space="preserve"> </w:t>
      </w:r>
    </w:p>
    <w:p w:rsidR="00193B39" w:rsidRPr="00193B39" w:rsidRDefault="00193B39" w:rsidP="00193B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193B39">
        <w:rPr>
          <w:rFonts w:cstheme="minorHAnsi"/>
          <w:color w:val="4472C4" w:themeColor="accent1"/>
        </w:rPr>
        <w:t>zostało anulowane.</w:t>
      </w:r>
    </w:p>
    <w:bookmarkEnd w:id="0"/>
    <w:p w:rsidR="008D7330" w:rsidRDefault="008D7330" w:rsidP="008D7330">
      <w:pPr>
        <w:rPr>
          <w:rFonts w:cstheme="minorHAnsi"/>
          <w:color w:val="4472C4" w:themeColor="accent1"/>
        </w:rPr>
      </w:pPr>
    </w:p>
    <w:p w:rsidR="00644ACF" w:rsidRPr="008D7330" w:rsidRDefault="00644ACF" w:rsidP="008D7330">
      <w:bookmarkStart w:id="1" w:name="_GoBack"/>
      <w:bookmarkEnd w:id="1"/>
    </w:p>
    <w:sectPr w:rsidR="00644ACF" w:rsidRPr="008D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18604D"/>
    <w:rsid w:val="00193B39"/>
    <w:rsid w:val="004F1245"/>
    <w:rsid w:val="005F3837"/>
    <w:rsid w:val="00644ACF"/>
    <w:rsid w:val="008D7330"/>
    <w:rsid w:val="00BE376B"/>
    <w:rsid w:val="00C44D92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DAC5C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8</cp:revision>
  <dcterms:created xsi:type="dcterms:W3CDTF">2018-02-02T13:06:00Z</dcterms:created>
  <dcterms:modified xsi:type="dcterms:W3CDTF">2018-02-02T13:17:00Z</dcterms:modified>
</cp:coreProperties>
</file>